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5" w:rsidRDefault="00747645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Rates and schedule of payments for </w:t>
      </w:r>
      <w:r>
        <w:rPr>
          <w:rFonts w:ascii="Comic Sans MS" w:hAnsi="Comic Sans MS" w:cs="Comic Sans MS"/>
          <w:b/>
          <w:bCs/>
          <w:sz w:val="28"/>
          <w:szCs w:val="28"/>
        </w:rPr>
        <w:t>2014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ab/>
      </w:r>
    </w:p>
    <w:p w:rsidR="00747645" w:rsidRDefault="00747645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              </w:t>
      </w:r>
    </w:p>
    <w:p w:rsidR="00747645" w:rsidRDefault="00747645">
      <w:pPr>
        <w:spacing w:line="360" w:lineRule="auto"/>
        <w:rPr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Monthly: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55"/>
        <w:gridCol w:w="1350"/>
        <w:gridCol w:w="1155"/>
        <w:gridCol w:w="1635"/>
        <w:gridCol w:w="1365"/>
        <w:gridCol w:w="1425"/>
        <w:gridCol w:w="1545"/>
      </w:tblGrid>
      <w:tr w:rsidR="00747645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2014</w:t>
            </w: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August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September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October</w:t>
            </w: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November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December</w:t>
            </w:r>
          </w:p>
        </w:tc>
      </w:tr>
      <w:tr w:rsidR="0074764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Days: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23</w:t>
            </w:r>
          </w:p>
        </w:tc>
      </w:tr>
      <w:tr w:rsidR="00747645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Toddlers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$66/day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</w:tr>
      <w:tr w:rsidR="0074764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color w:val="C0C0C0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color w:val="C0C0C0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C0C0C0"/>
                <w:sz w:val="22"/>
                <w:szCs w:val="22"/>
              </w:rPr>
              <w:t>$1,386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$1,452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$1,518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$1,320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$1,518</w:t>
            </w:r>
          </w:p>
        </w:tc>
      </w:tr>
      <w:tr w:rsidR="00747645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J P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$54/day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</w:tr>
      <w:tr w:rsidR="0074764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color w:val="C0C0C0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color w:val="C0C0C0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C0C0C0"/>
                <w:sz w:val="22"/>
                <w:szCs w:val="22"/>
              </w:rPr>
              <w:t>$1,134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$1,188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$1,242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$1,080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$1,242</w:t>
            </w:r>
          </w:p>
        </w:tc>
      </w:tr>
      <w:tr w:rsidR="0074764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S P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$48/day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</w:tr>
      <w:tr w:rsidR="0074764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color w:val="C0C0C0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color w:val="C0C0C0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C0C0C0"/>
                <w:sz w:val="22"/>
                <w:szCs w:val="22"/>
              </w:rPr>
              <w:t>$1,008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$1,056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$1,104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$960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$1,104</w:t>
            </w:r>
          </w:p>
        </w:tc>
      </w:tr>
      <w:tr w:rsidR="00747645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F D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$40/day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</w:tr>
      <w:tr w:rsidR="0074764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color w:val="C0C0C0"/>
                <w:sz w:val="24"/>
                <w:szCs w:val="24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color w:val="C0C0C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$880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$920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$800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645" w:rsidRDefault="00747645">
            <w:pPr>
              <w:tabs>
                <w:tab w:val="decimal" w:pos="0"/>
              </w:tabs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747645" w:rsidRDefault="00747645">
            <w:pPr>
              <w:tabs>
                <w:tab w:val="decimal" w:pos="0"/>
              </w:tabs>
              <w:rPr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$968</w:t>
            </w:r>
          </w:p>
        </w:tc>
      </w:tr>
    </w:tbl>
    <w:p w:rsidR="00747645" w:rsidRDefault="00747645">
      <w:pPr>
        <w:overflowPunct/>
        <w:rPr>
          <w:sz w:val="32"/>
          <w:szCs w:val="32"/>
        </w:rPr>
      </w:pPr>
    </w:p>
    <w:p w:rsidR="00747645" w:rsidRDefault="00747645">
      <w:pPr>
        <w:rPr>
          <w:sz w:val="32"/>
          <w:szCs w:val="32"/>
        </w:rPr>
      </w:pPr>
    </w:p>
    <w:p w:rsidR="00747645" w:rsidRDefault="0074764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ab/>
        <w:t>Weekly:</w:t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</w:p>
    <w:p w:rsidR="00747645" w:rsidRDefault="00747645">
      <w:pPr>
        <w:rPr>
          <w:rFonts w:ascii="Comic Sans MS" w:hAnsi="Comic Sans MS" w:cs="Comic Sans MS"/>
          <w:sz w:val="16"/>
          <w:szCs w:val="16"/>
        </w:rPr>
      </w:pPr>
    </w:p>
    <w:p w:rsidR="00747645" w:rsidRDefault="00747645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  <w:t>Toddlers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$330 /week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</w:p>
    <w:p w:rsidR="00747645" w:rsidRDefault="00747645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  <w:t>Junior Preschoolers</w:t>
      </w:r>
      <w:r>
        <w:rPr>
          <w:rFonts w:ascii="Comic Sans MS" w:hAnsi="Comic Sans MS" w:cs="Comic Sans MS"/>
          <w:sz w:val="22"/>
          <w:szCs w:val="22"/>
        </w:rPr>
        <w:tab/>
        <w:t>$270 /week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</w:p>
    <w:p w:rsidR="00747645" w:rsidRDefault="00747645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  <w:t>Senior Preschoolers</w:t>
      </w:r>
      <w:r>
        <w:rPr>
          <w:rFonts w:ascii="Comic Sans MS" w:hAnsi="Comic Sans MS" w:cs="Comic Sans MS"/>
          <w:sz w:val="22"/>
          <w:szCs w:val="22"/>
        </w:rPr>
        <w:tab/>
        <w:t>$240 /week</w:t>
      </w:r>
      <w:r>
        <w:rPr>
          <w:rFonts w:ascii="Comic Sans MS" w:hAnsi="Comic Sans MS" w:cs="Comic Sans MS"/>
          <w:sz w:val="22"/>
          <w:szCs w:val="22"/>
        </w:rPr>
        <w:tab/>
      </w:r>
    </w:p>
    <w:p w:rsidR="00747645" w:rsidRDefault="00747645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</w:p>
    <w:p w:rsidR="00747645" w:rsidRDefault="00747645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Please make cheques payable to: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Kids Zone Daycare Inc.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 </w:t>
      </w:r>
    </w:p>
    <w:p w:rsidR="00747645" w:rsidRDefault="00747645">
      <w:pPr>
        <w:rPr>
          <w:rFonts w:ascii="Comic Sans MS" w:hAnsi="Comic Sans MS" w:cs="Comic Sans MS"/>
          <w:sz w:val="22"/>
          <w:szCs w:val="22"/>
        </w:rPr>
      </w:pPr>
    </w:p>
    <w:p w:rsidR="00000000" w:rsidRDefault="00747645" w:rsidP="00747645">
      <w:r>
        <w:rPr>
          <w:rFonts w:ascii="Comic Sans MS" w:hAnsi="Comic Sans MS" w:cs="Comic Sans MS"/>
          <w:sz w:val="22"/>
          <w:szCs w:val="22"/>
          <w:u w:val="single"/>
        </w:rPr>
        <w:t>Memo line</w:t>
      </w:r>
      <w:r>
        <w:rPr>
          <w:rFonts w:ascii="Comic Sans MS" w:hAnsi="Comic Sans MS" w:cs="Comic Sans MS"/>
          <w:sz w:val="22"/>
          <w:szCs w:val="22"/>
        </w:rPr>
        <w:t xml:space="preserve">: Print the first </w:t>
      </w:r>
      <w:r>
        <w:rPr>
          <w:rFonts w:ascii="Comic Sans MS" w:hAnsi="Comic Sans MS" w:cs="Comic Sans MS"/>
          <w:b/>
          <w:bCs/>
          <w:sz w:val="22"/>
          <w:szCs w:val="22"/>
        </w:rPr>
        <w:t>NAME</w:t>
      </w:r>
      <w:r>
        <w:rPr>
          <w:rFonts w:ascii="Comic Sans MS" w:hAnsi="Comic Sans MS" w:cs="Comic Sans MS"/>
          <w:sz w:val="22"/>
          <w:szCs w:val="22"/>
        </w:rPr>
        <w:t xml:space="preserve"> of your child and the period for which you are paying.</w:t>
      </w:r>
    </w:p>
    <w:sectPr w:rsidR="00000000" w:rsidSect="00747645">
      <w:headerReference w:type="default" r:id="rId6"/>
      <w:footerReference w:type="default" r:id="rId7"/>
      <w:pgSz w:w="12240" w:h="15840"/>
      <w:pgMar w:top="1440" w:right="878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45" w:rsidRDefault="00747645" w:rsidP="00747645">
      <w:r>
        <w:separator/>
      </w:r>
    </w:p>
  </w:endnote>
  <w:endnote w:type="continuationSeparator" w:id="0">
    <w:p w:rsidR="00747645" w:rsidRDefault="00747645" w:rsidP="0074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45" w:rsidRDefault="00747645">
    <w:pPr>
      <w:tabs>
        <w:tab w:val="center" w:pos="4680"/>
        <w:tab w:val="right" w:pos="9360"/>
      </w:tabs>
      <w:rPr>
        <w:rFonts w:eastAsiaTheme="minorEastAsia" w:cstheme="minorBidi"/>
        <w:kern w:val="0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45" w:rsidRDefault="00747645" w:rsidP="00747645">
      <w:r>
        <w:separator/>
      </w:r>
    </w:p>
  </w:footnote>
  <w:footnote w:type="continuationSeparator" w:id="0">
    <w:p w:rsidR="00747645" w:rsidRDefault="00747645" w:rsidP="0074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45" w:rsidRDefault="00747645">
    <w:pPr>
      <w:tabs>
        <w:tab w:val="center" w:pos="4680"/>
        <w:tab w:val="right" w:pos="9360"/>
      </w:tabs>
      <w:rPr>
        <w:rFonts w:eastAsiaTheme="minorEastAsia" w:cstheme="minorBidi"/>
        <w:kern w:val="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47645"/>
    <w:rsid w:val="007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